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年捐赠收入情况</w:t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年辽宁中医药大学取得捐赠收入共计壹佰</w:t>
      </w:r>
      <w:r>
        <w:rPr>
          <w:rFonts w:hint="eastAsia"/>
          <w:lang w:val="en-US" w:eastAsia="zh-CN"/>
        </w:rPr>
        <w:t>零陆万</w:t>
      </w:r>
      <w:r>
        <w:rPr>
          <w:rFonts w:hint="eastAsia"/>
        </w:rPr>
        <w:t>元整（￥1,</w:t>
      </w:r>
      <w:r>
        <w:rPr>
          <w:rFonts w:hint="eastAsia"/>
          <w:lang w:val="en-US" w:eastAsia="zh-CN"/>
        </w:rPr>
        <w:t>060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00.00元），捐赠收入均用于学生助学金，当年捐赠收入支出</w:t>
      </w:r>
      <w:r>
        <w:rPr>
          <w:rFonts w:hint="eastAsia"/>
          <w:lang w:val="en-US" w:eastAsia="zh-CN"/>
        </w:rPr>
        <w:t>贰拾万元整</w:t>
      </w:r>
      <w:r>
        <w:rPr>
          <w:rFonts w:hint="eastAsia"/>
        </w:rPr>
        <w:t>（￥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000.00元）。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6D89"/>
    <w:rsid w:val="791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2021-10-29T07:09:00Z</dcterms:created>
  <dc:creator>cw</dc:creator>
  <cp:lastModifiedBy>cw</cp:lastModifiedBy>
  <dcterms:modified xsi:type="dcterms:W3CDTF">2021-10-29T07:09:53Z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AB10672456404C578633AFC91460E8AE</vt:lpwstr>
  </property>
</Properties>
</file>